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BC2309">
        <w:rPr>
          <w:rFonts w:ascii="黑体" w:eastAsia="黑体" w:hAnsi="黑体" w:hint="eastAsia"/>
        </w:rPr>
        <w:t>F0503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BC2309">
        <w:rPr>
          <w:rFonts w:ascii="黑体" w:eastAsia="黑体" w:hAnsi="黑体" w:hint="eastAsia"/>
        </w:rPr>
        <w:t>计算机控制技术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156550">
        <w:rPr>
          <w:rFonts w:asciiTheme="minorEastAsia" w:eastAsiaTheme="minorEastAsia" w:hAnsiTheme="minorEastAsia" w:cs="仿宋_GB2312" w:hint="eastAsia"/>
          <w:sz w:val="28"/>
          <w:szCs w:val="28"/>
        </w:rPr>
        <w:t>计算机控制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的基本概念、基本理论和基本方法，以及是否具备运用基本理论和基本方法解决</w:t>
      </w:r>
      <w:r w:rsidR="00156550">
        <w:rPr>
          <w:rFonts w:asciiTheme="minorEastAsia" w:eastAsiaTheme="minorEastAsia" w:hAnsiTheme="minorEastAsia" w:cs="仿宋_GB2312" w:hint="eastAsia"/>
          <w:sz w:val="28"/>
          <w:szCs w:val="28"/>
        </w:rPr>
        <w:t>计算机控制</w:t>
      </w:r>
      <w:r w:rsidR="000366F7">
        <w:rPr>
          <w:rFonts w:asciiTheme="minorEastAsia" w:eastAsiaTheme="minorEastAsia" w:hAnsiTheme="minorEastAsia" w:cs="仿宋_GB2312" w:hint="eastAsia"/>
          <w:sz w:val="28"/>
          <w:szCs w:val="28"/>
        </w:rPr>
        <w:t>系统分析、设计问题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</w:t>
      </w:r>
      <w:r w:rsidR="000366F7">
        <w:rPr>
          <w:rFonts w:asciiTheme="minorEastAsia" w:eastAsiaTheme="minorEastAsia" w:hAnsiTheme="minorEastAsia" w:cs="仿宋_GB2312" w:hint="eastAsia"/>
          <w:sz w:val="28"/>
          <w:szCs w:val="28"/>
        </w:rPr>
        <w:t>基本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能力。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156550" w:rsidRPr="00156550" w:rsidRDefault="00156550" w:rsidP="00156550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5655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1</w:t>
      </w:r>
      <w:r w:rsidRPr="0015655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、掌握计算机控制的基本概念，熟悉计算机控制系统的组成，了解计算机控制系统的分类；</w:t>
      </w:r>
    </w:p>
    <w:p w:rsidR="00156550" w:rsidRPr="00156550" w:rsidRDefault="00156550" w:rsidP="00156550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5655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</w:t>
      </w:r>
      <w:r w:rsidRPr="0015655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、掌握计算机控制系统</w:t>
      </w:r>
      <w:r w:rsidRPr="0015655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I/O</w:t>
      </w:r>
      <w:r w:rsidRPr="0015655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通道的设计方法，熟悉计算机控制系统的硬件抗干扰技术；</w:t>
      </w:r>
    </w:p>
    <w:p w:rsidR="00156550" w:rsidRPr="00156550" w:rsidRDefault="00156550" w:rsidP="00156550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5655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3</w:t>
      </w:r>
      <w:r w:rsidRPr="0015655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、掌握数字</w:t>
      </w:r>
      <w:r w:rsidRPr="0015655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PID</w:t>
      </w:r>
      <w:r w:rsidRPr="0015655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控制器、最少拍控制器的设计方法，掌握纯滞后系统的数字控制方法，了解串级控制、前馈</w:t>
      </w:r>
      <w:r w:rsidRPr="0015655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-</w:t>
      </w:r>
      <w:r w:rsidRPr="0015655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反馈控制、解耦控制；</w:t>
      </w:r>
    </w:p>
    <w:p w:rsidR="00156550" w:rsidRPr="00156550" w:rsidRDefault="00156550" w:rsidP="00156550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5655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4</w:t>
      </w:r>
      <w:r w:rsidRPr="0015655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、熟悉计算机控制系统的测量数据预处理技术，了解数字控制器的工程实现，熟悉计算机控制系统的软件抗干扰技术；</w:t>
      </w:r>
    </w:p>
    <w:p w:rsidR="00156550" w:rsidRPr="00156550" w:rsidRDefault="00156550" w:rsidP="00156550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5655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5</w:t>
      </w:r>
      <w:r w:rsidRPr="0015655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、了解计算机控制系统设计的基本原则和步骤，了解计算机控制系统安装、调试与运行的基本方法。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376140" w:rsidRDefault="00376140" w:rsidP="00376140">
      <w:pPr>
        <w:spacing w:line="56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可能有</w:t>
      </w:r>
      <w:r w:rsidR="00FC34BA" w:rsidRPr="004B5E9C">
        <w:rPr>
          <w:rFonts w:ascii="宋体" w:eastAsia="宋体" w:hAnsi="宋体" w:cs="Times New Roman" w:hint="eastAsia"/>
          <w:sz w:val="28"/>
          <w:szCs w:val="28"/>
        </w:rPr>
        <w:t>填空</w:t>
      </w:r>
      <w:r>
        <w:rPr>
          <w:rFonts w:ascii="宋体" w:eastAsia="宋体" w:hAnsi="宋体" w:cs="Times New Roman" w:hint="eastAsia"/>
          <w:sz w:val="28"/>
          <w:szCs w:val="28"/>
        </w:rPr>
        <w:t>题、</w:t>
      </w:r>
      <w:r w:rsidR="00FC34BA" w:rsidRPr="004B5E9C">
        <w:rPr>
          <w:rFonts w:ascii="宋体" w:eastAsia="宋体" w:hAnsi="宋体" w:cs="Times New Roman" w:hint="eastAsia"/>
          <w:sz w:val="28"/>
          <w:szCs w:val="28"/>
        </w:rPr>
        <w:t>选择题</w:t>
      </w:r>
      <w:r>
        <w:rPr>
          <w:rFonts w:ascii="宋体" w:eastAsia="宋体" w:hAnsi="宋体" w:cs="Times New Roman" w:hint="eastAsia"/>
          <w:sz w:val="28"/>
          <w:szCs w:val="28"/>
        </w:rPr>
        <w:t>、判断题、</w:t>
      </w:r>
      <w:r w:rsidR="00156550">
        <w:rPr>
          <w:rFonts w:ascii="宋体" w:eastAsia="宋体" w:hAnsi="宋体" w:cs="Times New Roman" w:hint="eastAsia"/>
          <w:sz w:val="28"/>
          <w:szCs w:val="28"/>
        </w:rPr>
        <w:t>问答题、</w:t>
      </w:r>
      <w:r>
        <w:rPr>
          <w:rFonts w:ascii="宋体" w:eastAsia="宋体" w:hAnsi="宋体" w:cs="Times New Roman" w:hint="eastAsia"/>
          <w:sz w:val="28"/>
          <w:szCs w:val="28"/>
        </w:rPr>
        <w:t>分析计算题等题型</w:t>
      </w:r>
      <w:r w:rsidR="00FC34BA" w:rsidRPr="004B5E9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156550" w:rsidRPr="00DE413E" w:rsidRDefault="004B5E9C" w:rsidP="00156550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DE413E">
        <w:rPr>
          <w:rFonts w:ascii="Times New Roman" w:eastAsia="宋体" w:hAnsi="Times New Roman" w:cs="Times New Roman"/>
          <w:sz w:val="28"/>
          <w:szCs w:val="28"/>
        </w:rPr>
        <w:t>1</w:t>
      </w:r>
      <w:r w:rsidRPr="00DE413E">
        <w:rPr>
          <w:rFonts w:ascii="Times New Roman" w:eastAsia="宋体" w:hAnsi="宋体" w:cs="Times New Roman"/>
          <w:sz w:val="28"/>
          <w:szCs w:val="28"/>
        </w:rPr>
        <w:t>．</w:t>
      </w:r>
      <w:r w:rsidR="00156550" w:rsidRPr="00DE413E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《计算机控制技术》，于海生，机械工业出版社，</w:t>
      </w:r>
      <w:r w:rsidR="00156550" w:rsidRPr="00DE413E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20</w:t>
      </w:r>
      <w:r w:rsidR="003546D5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11</w:t>
      </w:r>
      <w:r w:rsidR="00156550" w:rsidRPr="00DE413E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年</w:t>
      </w:r>
    </w:p>
    <w:p w:rsidR="00156550" w:rsidRPr="00156550" w:rsidRDefault="00156550" w:rsidP="009239C9">
      <w:pPr>
        <w:widowControl/>
        <w:ind w:firstLineChars="200" w:firstLine="560"/>
        <w:rPr>
          <w:rFonts w:ascii="Times New Roman" w:eastAsia="宋体" w:hAnsi="宋体" w:cs="Times New Roman" w:hint="eastAsia"/>
          <w:sz w:val="28"/>
          <w:szCs w:val="28"/>
        </w:rPr>
      </w:pPr>
    </w:p>
    <w:sectPr w:rsidR="00156550" w:rsidRPr="00156550" w:rsidSect="00450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9A8" w:rsidRDefault="004449A8" w:rsidP="00FC34BA">
      <w:r>
        <w:separator/>
      </w:r>
    </w:p>
  </w:endnote>
  <w:endnote w:type="continuationSeparator" w:id="1">
    <w:p w:rsidR="004449A8" w:rsidRDefault="004449A8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9A8" w:rsidRDefault="004449A8" w:rsidP="00FC34BA">
      <w:r>
        <w:separator/>
      </w:r>
    </w:p>
  </w:footnote>
  <w:footnote w:type="continuationSeparator" w:id="1">
    <w:p w:rsidR="004449A8" w:rsidRDefault="004449A8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366F7"/>
    <w:rsid w:val="00156550"/>
    <w:rsid w:val="001B43F7"/>
    <w:rsid w:val="00257A7A"/>
    <w:rsid w:val="003546D5"/>
    <w:rsid w:val="00376140"/>
    <w:rsid w:val="00420E85"/>
    <w:rsid w:val="004449A8"/>
    <w:rsid w:val="00450B06"/>
    <w:rsid w:val="004B5E9C"/>
    <w:rsid w:val="005132DC"/>
    <w:rsid w:val="0058176C"/>
    <w:rsid w:val="00634CF8"/>
    <w:rsid w:val="006364A6"/>
    <w:rsid w:val="006958AC"/>
    <w:rsid w:val="00810D9A"/>
    <w:rsid w:val="008E3073"/>
    <w:rsid w:val="009239C9"/>
    <w:rsid w:val="009521F9"/>
    <w:rsid w:val="00A4510B"/>
    <w:rsid w:val="00A760CC"/>
    <w:rsid w:val="00BC2309"/>
    <w:rsid w:val="00DA0971"/>
    <w:rsid w:val="00DE413E"/>
    <w:rsid w:val="00F259A2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雨林木风</cp:lastModifiedBy>
  <cp:revision>18</cp:revision>
  <dcterms:created xsi:type="dcterms:W3CDTF">2016-05-17T00:51:00Z</dcterms:created>
  <dcterms:modified xsi:type="dcterms:W3CDTF">2016-05-17T01:04:00Z</dcterms:modified>
</cp:coreProperties>
</file>